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E99" w:rsidRPr="00984EDD" w:rsidRDefault="00984EDD" w:rsidP="00496E9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t-BR"/>
        </w:rPr>
      </w:pPr>
      <w:r w:rsidRPr="00984EDD">
        <w:rPr>
          <w:rFonts w:ascii="Arial" w:eastAsia="Times New Roman" w:hAnsi="Arial" w:cs="Arial"/>
          <w:b/>
          <w:sz w:val="32"/>
          <w:szCs w:val="32"/>
          <w:lang w:eastAsia="pt-BR"/>
        </w:rPr>
        <w:t xml:space="preserve">DECRETO Nº </w:t>
      </w:r>
      <w:r w:rsidR="003C34B0">
        <w:rPr>
          <w:rFonts w:ascii="Arial" w:eastAsia="Times New Roman" w:hAnsi="Arial" w:cs="Arial"/>
          <w:b/>
          <w:sz w:val="32"/>
          <w:szCs w:val="32"/>
          <w:lang w:eastAsia="pt-BR"/>
        </w:rPr>
        <w:t xml:space="preserve">4.027/2020, DE 18 </w:t>
      </w:r>
      <w:r w:rsidRPr="00984EDD">
        <w:rPr>
          <w:rFonts w:ascii="Arial" w:eastAsia="Times New Roman" w:hAnsi="Arial" w:cs="Arial"/>
          <w:b/>
          <w:sz w:val="32"/>
          <w:szCs w:val="32"/>
          <w:lang w:eastAsia="pt-BR"/>
        </w:rPr>
        <w:t>DE MARÇO DE 20</w:t>
      </w:r>
      <w:r w:rsidR="005D57CA">
        <w:rPr>
          <w:rFonts w:ascii="Arial" w:eastAsia="Times New Roman" w:hAnsi="Arial" w:cs="Arial"/>
          <w:b/>
          <w:sz w:val="32"/>
          <w:szCs w:val="32"/>
          <w:lang w:eastAsia="pt-BR"/>
        </w:rPr>
        <w:t>2</w:t>
      </w:r>
      <w:r w:rsidRPr="00984EDD">
        <w:rPr>
          <w:rFonts w:ascii="Arial" w:eastAsia="Times New Roman" w:hAnsi="Arial" w:cs="Arial"/>
          <w:b/>
          <w:sz w:val="32"/>
          <w:szCs w:val="32"/>
          <w:lang w:eastAsia="pt-BR"/>
        </w:rPr>
        <w:t>0.</w:t>
      </w:r>
    </w:p>
    <w:p w:rsidR="00984EDD" w:rsidRPr="00496E99" w:rsidRDefault="00984EDD" w:rsidP="00496E9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96E99" w:rsidRPr="00496E99" w:rsidRDefault="00496E99" w:rsidP="00496E99">
      <w:pPr>
        <w:spacing w:after="0" w:line="240" w:lineRule="auto"/>
        <w:ind w:left="3969"/>
        <w:rPr>
          <w:rFonts w:ascii="Arial" w:eastAsia="Times New Roman" w:hAnsi="Arial" w:cs="Arial"/>
          <w:sz w:val="24"/>
          <w:szCs w:val="24"/>
          <w:lang w:eastAsia="pt-BR"/>
        </w:rPr>
      </w:pPr>
      <w:r w:rsidRPr="00496E99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496E99" w:rsidRPr="00984EDD" w:rsidRDefault="00496E99" w:rsidP="00984EDD">
      <w:pPr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96E99">
        <w:rPr>
          <w:rFonts w:ascii="Arial" w:eastAsia="Times New Roman" w:hAnsi="Arial" w:cs="Arial"/>
          <w:sz w:val="24"/>
          <w:szCs w:val="24"/>
          <w:lang w:eastAsia="pt-BR"/>
        </w:rPr>
        <w:t xml:space="preserve">Dispõe sobre medidas de prevenção ao contágio pelo novo </w:t>
      </w:r>
      <w:proofErr w:type="spellStart"/>
      <w:r w:rsidRPr="00496E99">
        <w:rPr>
          <w:rFonts w:ascii="Arial" w:eastAsia="Times New Roman" w:hAnsi="Arial" w:cs="Arial"/>
          <w:sz w:val="24"/>
          <w:szCs w:val="24"/>
          <w:lang w:eastAsia="pt-BR"/>
        </w:rPr>
        <w:t>coronavírus</w:t>
      </w:r>
      <w:proofErr w:type="spellEnd"/>
      <w:r w:rsidRPr="00496E99">
        <w:rPr>
          <w:rFonts w:ascii="Arial" w:eastAsia="Times New Roman" w:hAnsi="Arial" w:cs="Arial"/>
          <w:sz w:val="24"/>
          <w:szCs w:val="24"/>
          <w:lang w:eastAsia="pt-BR"/>
        </w:rPr>
        <w:t xml:space="preserve"> (covid-19) no âmbito da administração pública e da outras providências. </w:t>
      </w:r>
    </w:p>
    <w:p w:rsidR="00984EDD" w:rsidRPr="00496E99" w:rsidRDefault="00984EDD" w:rsidP="00984EDD">
      <w:pPr>
        <w:spacing w:after="0" w:line="240" w:lineRule="auto"/>
        <w:ind w:left="396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84EDD" w:rsidRPr="00984EDD" w:rsidRDefault="00496E99" w:rsidP="00984E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96E99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496E99" w:rsidRDefault="00496E99" w:rsidP="00984E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96E9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496E99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496E99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496E99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="003C34B0">
        <w:rPr>
          <w:rFonts w:ascii="Arial" w:eastAsia="Times New Roman" w:hAnsi="Arial" w:cs="Arial"/>
          <w:b/>
          <w:sz w:val="24"/>
          <w:szCs w:val="24"/>
          <w:lang w:eastAsia="pt-BR"/>
        </w:rPr>
        <w:t>LEANDRO MÁRCIO PUTON</w:t>
      </w:r>
      <w:r w:rsidRPr="00496E99">
        <w:rPr>
          <w:rFonts w:ascii="Arial" w:eastAsia="Times New Roman" w:hAnsi="Arial" w:cs="Arial"/>
          <w:sz w:val="24"/>
          <w:szCs w:val="24"/>
          <w:lang w:eastAsia="pt-BR"/>
        </w:rPr>
        <w:t xml:space="preserve">, Prefeito Municipal de </w:t>
      </w:r>
      <w:r w:rsidR="003C34B0">
        <w:rPr>
          <w:rFonts w:ascii="Arial" w:eastAsia="Times New Roman" w:hAnsi="Arial" w:cs="Arial"/>
          <w:sz w:val="24"/>
          <w:szCs w:val="24"/>
          <w:lang w:eastAsia="pt-BR"/>
        </w:rPr>
        <w:t xml:space="preserve">Gaurama, Estado do Rio Grande do Sul, </w:t>
      </w:r>
      <w:r w:rsidRPr="00496E99">
        <w:rPr>
          <w:rFonts w:ascii="Arial" w:eastAsia="Times New Roman" w:hAnsi="Arial" w:cs="Arial"/>
          <w:sz w:val="24"/>
          <w:szCs w:val="24"/>
          <w:lang w:eastAsia="pt-BR"/>
        </w:rPr>
        <w:t>no uso de suas atribuições que lhe confere a Lei Orgânica do Município e, C</w:t>
      </w:r>
      <w:r w:rsidRPr="00496E99">
        <w:rPr>
          <w:rFonts w:ascii="Arial" w:eastAsia="Times New Roman" w:hAnsi="Arial" w:cs="Arial"/>
          <w:b/>
          <w:sz w:val="24"/>
          <w:szCs w:val="24"/>
          <w:lang w:eastAsia="pt-BR"/>
        </w:rPr>
        <w:t>ONSIDERANDO</w:t>
      </w:r>
      <w:r w:rsidRPr="00496E99">
        <w:rPr>
          <w:rFonts w:ascii="Arial" w:eastAsia="Times New Roman" w:hAnsi="Arial" w:cs="Arial"/>
          <w:sz w:val="24"/>
          <w:szCs w:val="24"/>
          <w:lang w:eastAsia="pt-BR"/>
        </w:rPr>
        <w:t xml:space="preserve"> os avanços da pandemia do COVID-19 (</w:t>
      </w:r>
      <w:proofErr w:type="spellStart"/>
      <w:r w:rsidRPr="00496E99">
        <w:rPr>
          <w:rFonts w:ascii="Arial" w:eastAsia="Times New Roman" w:hAnsi="Arial" w:cs="Arial"/>
          <w:sz w:val="24"/>
          <w:szCs w:val="24"/>
          <w:lang w:eastAsia="pt-BR"/>
        </w:rPr>
        <w:t>Coronavírus</w:t>
      </w:r>
      <w:proofErr w:type="spellEnd"/>
      <w:r w:rsidRPr="00496E99">
        <w:rPr>
          <w:rFonts w:ascii="Arial" w:eastAsia="Times New Roman" w:hAnsi="Arial" w:cs="Arial"/>
          <w:sz w:val="24"/>
          <w:szCs w:val="24"/>
          <w:lang w:eastAsia="pt-BR"/>
        </w:rPr>
        <w:t>);</w:t>
      </w:r>
      <w:r w:rsidRPr="00496E9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CONSIDERANDO</w:t>
      </w:r>
      <w:r w:rsidRPr="00496E99">
        <w:rPr>
          <w:rFonts w:ascii="Arial" w:eastAsia="Times New Roman" w:hAnsi="Arial" w:cs="Arial"/>
          <w:sz w:val="24"/>
          <w:szCs w:val="24"/>
          <w:lang w:eastAsia="pt-BR"/>
        </w:rPr>
        <w:t xml:space="preserve"> o disposto na Lei Federal nº 13.979/20; </w:t>
      </w:r>
      <w:r w:rsidRPr="00496E99">
        <w:rPr>
          <w:rFonts w:ascii="Arial" w:eastAsia="Times New Roman" w:hAnsi="Arial" w:cs="Arial"/>
          <w:b/>
          <w:sz w:val="24"/>
          <w:szCs w:val="24"/>
          <w:lang w:eastAsia="pt-BR"/>
        </w:rPr>
        <w:t>CONSIDERANDO</w:t>
      </w:r>
      <w:r w:rsidRPr="00496E99">
        <w:rPr>
          <w:rFonts w:ascii="Arial" w:eastAsia="Times New Roman" w:hAnsi="Arial" w:cs="Arial"/>
          <w:sz w:val="24"/>
          <w:szCs w:val="24"/>
          <w:lang w:eastAsia="pt-BR"/>
        </w:rPr>
        <w:t xml:space="preserve"> o disposto na Portaria nº 356/20, do Ministério da Saúde; </w:t>
      </w:r>
      <w:r w:rsidRPr="00496E99">
        <w:rPr>
          <w:rFonts w:ascii="Arial" w:eastAsia="Times New Roman" w:hAnsi="Arial" w:cs="Arial"/>
          <w:b/>
          <w:sz w:val="24"/>
          <w:szCs w:val="24"/>
          <w:lang w:eastAsia="pt-BR"/>
        </w:rPr>
        <w:t>CONSIDERANDO</w:t>
      </w:r>
      <w:r w:rsidRPr="00496E99">
        <w:rPr>
          <w:rFonts w:ascii="Arial" w:eastAsia="Times New Roman" w:hAnsi="Arial" w:cs="Arial"/>
          <w:sz w:val="24"/>
          <w:szCs w:val="24"/>
          <w:lang w:eastAsia="pt-BR"/>
        </w:rPr>
        <w:t xml:space="preserve"> a necessidade da adoção de medidas imediatas visando </w:t>
      </w:r>
      <w:proofErr w:type="gramStart"/>
      <w:r w:rsidRPr="00496E99">
        <w:rPr>
          <w:rFonts w:ascii="Arial" w:eastAsia="Times New Roman" w:hAnsi="Arial" w:cs="Arial"/>
          <w:sz w:val="24"/>
          <w:szCs w:val="24"/>
          <w:lang w:eastAsia="pt-BR"/>
        </w:rPr>
        <w:t>a</w:t>
      </w:r>
      <w:proofErr w:type="gramEnd"/>
      <w:r w:rsidRPr="00496E99">
        <w:rPr>
          <w:rFonts w:ascii="Arial" w:eastAsia="Times New Roman" w:hAnsi="Arial" w:cs="Arial"/>
          <w:sz w:val="24"/>
          <w:szCs w:val="24"/>
          <w:lang w:eastAsia="pt-BR"/>
        </w:rPr>
        <w:t xml:space="preserve"> contenção da propagação do vírus em resposta à emergência de saúde pública; </w:t>
      </w:r>
      <w:r w:rsidRPr="00496E99">
        <w:rPr>
          <w:rFonts w:ascii="Arial" w:eastAsia="Times New Roman" w:hAnsi="Arial" w:cs="Arial"/>
          <w:b/>
          <w:sz w:val="24"/>
          <w:szCs w:val="24"/>
          <w:lang w:eastAsia="pt-BR"/>
        </w:rPr>
        <w:t>CONSIDERANDO</w:t>
      </w:r>
      <w:r w:rsidRPr="00496E99">
        <w:rPr>
          <w:rFonts w:ascii="Arial" w:eastAsia="Times New Roman" w:hAnsi="Arial" w:cs="Arial"/>
          <w:sz w:val="24"/>
          <w:szCs w:val="24"/>
          <w:lang w:eastAsia="pt-BR"/>
        </w:rPr>
        <w:t xml:space="preserve"> a responsabilidade dos Municípios em resguardar a saúde de toda a população que acessa os inúmeros serviços e eventos disponibilizados no Município; </w:t>
      </w:r>
      <w:r w:rsidRPr="00496E99">
        <w:rPr>
          <w:rFonts w:ascii="Arial" w:eastAsia="Times New Roman" w:hAnsi="Arial" w:cs="Arial"/>
          <w:b/>
          <w:sz w:val="24"/>
          <w:szCs w:val="24"/>
          <w:lang w:eastAsia="pt-BR"/>
        </w:rPr>
        <w:t>CONSIDERANDO</w:t>
      </w:r>
      <w:r w:rsidRPr="00496E99">
        <w:rPr>
          <w:rFonts w:ascii="Arial" w:eastAsia="Times New Roman" w:hAnsi="Arial" w:cs="Arial"/>
          <w:sz w:val="24"/>
          <w:szCs w:val="24"/>
          <w:lang w:eastAsia="pt-BR"/>
        </w:rPr>
        <w:t xml:space="preserve"> o compromisso do Município em evitar e não contribuir com qualquer forma para propagação da infecção e transmissão local da doença; </w:t>
      </w:r>
      <w:r w:rsidRPr="00496E99">
        <w:rPr>
          <w:rFonts w:ascii="Arial" w:eastAsia="Times New Roman" w:hAnsi="Arial" w:cs="Arial"/>
          <w:b/>
          <w:sz w:val="24"/>
          <w:szCs w:val="24"/>
          <w:lang w:eastAsia="pt-BR"/>
        </w:rPr>
        <w:t>CONSIDERANDO</w:t>
      </w:r>
      <w:r w:rsidRPr="00496E99">
        <w:rPr>
          <w:rFonts w:ascii="Arial" w:eastAsia="Times New Roman" w:hAnsi="Arial" w:cs="Arial"/>
          <w:sz w:val="24"/>
          <w:szCs w:val="24"/>
          <w:lang w:eastAsia="pt-BR"/>
        </w:rPr>
        <w:t xml:space="preserve"> as dinâmicas do avanço da epidemia no país e no mundo, bem como a situação singular do Estado, cujo período de inverno acentua a probabilidade de contágio; </w:t>
      </w:r>
      <w:r w:rsidRPr="00496E99">
        <w:rPr>
          <w:rFonts w:ascii="Arial" w:eastAsia="Times New Roman" w:hAnsi="Arial" w:cs="Arial"/>
          <w:b/>
          <w:iCs/>
          <w:sz w:val="24"/>
          <w:szCs w:val="24"/>
          <w:lang w:eastAsia="pt-BR"/>
        </w:rPr>
        <w:t>CONSIDERANDO</w:t>
      </w:r>
      <w:r w:rsidRPr="00496E99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 que a saúde é direito de todos e dever do Estado, garantido mediante políticas sociais e econômicas que visem à redução do risco de doença e de outros agravos e ao acesso universal e igualitário às ações e serviços para sua promoção, proteção e recuperação, na forma do artigo 196 da Constituição da República;</w:t>
      </w:r>
      <w:r w:rsidR="00984EDD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 </w:t>
      </w:r>
      <w:r w:rsidRPr="00496E99">
        <w:rPr>
          <w:rFonts w:ascii="Arial" w:eastAsia="Times New Roman" w:hAnsi="Arial" w:cs="Arial"/>
          <w:b/>
          <w:iCs/>
          <w:sz w:val="24"/>
          <w:szCs w:val="24"/>
          <w:lang w:eastAsia="pt-BR"/>
        </w:rPr>
        <w:t>CONSIDERANDO</w:t>
      </w:r>
      <w:r w:rsidRPr="00496E99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 a classificação pandemia pelo </w:t>
      </w:r>
      <w:proofErr w:type="spellStart"/>
      <w:r w:rsidRPr="00496E99">
        <w:rPr>
          <w:rFonts w:ascii="Arial" w:eastAsia="Times New Roman" w:hAnsi="Arial" w:cs="Arial"/>
          <w:iCs/>
          <w:sz w:val="24"/>
          <w:szCs w:val="24"/>
          <w:lang w:eastAsia="pt-BR"/>
        </w:rPr>
        <w:t>Covid</w:t>
      </w:r>
      <w:proofErr w:type="spellEnd"/>
      <w:r w:rsidRPr="00496E99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 19 pela Organização Mundial de Saúde; </w:t>
      </w:r>
      <w:r w:rsidRPr="00496E99">
        <w:rPr>
          <w:rFonts w:ascii="Arial" w:eastAsia="Times New Roman" w:hAnsi="Arial" w:cs="Arial"/>
          <w:b/>
          <w:iCs/>
          <w:sz w:val="24"/>
          <w:szCs w:val="24"/>
          <w:lang w:eastAsia="pt-BR"/>
        </w:rPr>
        <w:t>CONSIDERANDO</w:t>
      </w:r>
      <w:r w:rsidRPr="00496E99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 a facilidade de proliferação do </w:t>
      </w:r>
      <w:proofErr w:type="spellStart"/>
      <w:r w:rsidRPr="00496E99">
        <w:rPr>
          <w:rFonts w:ascii="Arial" w:eastAsia="Times New Roman" w:hAnsi="Arial" w:cs="Arial"/>
          <w:iCs/>
          <w:sz w:val="24"/>
          <w:szCs w:val="24"/>
          <w:lang w:eastAsia="pt-BR"/>
        </w:rPr>
        <w:t>Coronavírus</w:t>
      </w:r>
      <w:proofErr w:type="spellEnd"/>
      <w:r w:rsidRPr="00496E99">
        <w:rPr>
          <w:rFonts w:ascii="Arial" w:eastAsia="Times New Roman" w:hAnsi="Arial" w:cs="Arial"/>
          <w:iCs/>
          <w:sz w:val="24"/>
          <w:szCs w:val="24"/>
          <w:lang w:eastAsia="pt-BR"/>
        </w:rPr>
        <w:t>, apresentando rápida propagação em áreas de grande circulação ou aglomeração de pessoas;</w:t>
      </w:r>
      <w:r w:rsidR="00984EDD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 </w:t>
      </w:r>
      <w:r w:rsidRPr="00496E99">
        <w:rPr>
          <w:rFonts w:ascii="Arial" w:eastAsia="Times New Roman" w:hAnsi="Arial" w:cs="Arial"/>
          <w:b/>
          <w:sz w:val="24"/>
          <w:szCs w:val="24"/>
          <w:lang w:eastAsia="pt-BR"/>
        </w:rPr>
        <w:t>CONSIDERANDO</w:t>
      </w:r>
      <w:r w:rsidRPr="00496E99">
        <w:rPr>
          <w:rFonts w:ascii="Arial" w:eastAsia="Times New Roman" w:hAnsi="Arial" w:cs="Arial"/>
          <w:sz w:val="24"/>
          <w:szCs w:val="24"/>
          <w:lang w:eastAsia="pt-BR"/>
        </w:rPr>
        <w:t xml:space="preserve"> as deliberações tomadas pelo colegiado da Associação dos Municípios do Alto Uruguai – AMAU na reunião realizada no dia 17 de março de 2020; </w:t>
      </w:r>
      <w:r w:rsidRPr="00496E99">
        <w:rPr>
          <w:rFonts w:ascii="Arial" w:eastAsia="Times New Roman" w:hAnsi="Arial" w:cs="Arial"/>
          <w:b/>
          <w:sz w:val="24"/>
          <w:szCs w:val="24"/>
          <w:lang w:eastAsia="pt-BR"/>
        </w:rPr>
        <w:t>CONSIDERANDO</w:t>
      </w:r>
      <w:r w:rsidRPr="00496E99">
        <w:rPr>
          <w:rFonts w:ascii="Arial" w:eastAsia="Times New Roman" w:hAnsi="Arial" w:cs="Arial"/>
          <w:sz w:val="24"/>
          <w:szCs w:val="24"/>
          <w:lang w:eastAsia="pt-BR"/>
        </w:rPr>
        <w:t xml:space="preserve"> a peculiaridade da realidade local;</w:t>
      </w:r>
      <w:r w:rsidRPr="00496E9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CONSIDERANDO</w:t>
      </w:r>
      <w:r w:rsidRPr="00496E99">
        <w:rPr>
          <w:rFonts w:ascii="Arial" w:eastAsia="Times New Roman" w:hAnsi="Arial" w:cs="Arial"/>
          <w:sz w:val="24"/>
          <w:szCs w:val="24"/>
          <w:lang w:eastAsia="pt-BR"/>
        </w:rPr>
        <w:t xml:space="preserve"> o interesse público, a oportunidade e conveniência;</w:t>
      </w:r>
    </w:p>
    <w:p w:rsidR="003C34B0" w:rsidRPr="00496E99" w:rsidRDefault="003C34B0" w:rsidP="00984E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96E99" w:rsidRPr="00496E99" w:rsidRDefault="00496E99" w:rsidP="00984E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96E99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496E99" w:rsidRDefault="00496E99" w:rsidP="00984EDD">
      <w:pPr>
        <w:spacing w:after="0" w:line="240" w:lineRule="auto"/>
        <w:ind w:firstLine="2127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96E99">
        <w:rPr>
          <w:rFonts w:ascii="Arial" w:eastAsia="Times New Roman" w:hAnsi="Arial" w:cs="Arial"/>
          <w:b/>
          <w:sz w:val="24"/>
          <w:szCs w:val="24"/>
          <w:lang w:eastAsia="pt-BR"/>
        </w:rPr>
        <w:t>D E C R E T A:</w:t>
      </w:r>
    </w:p>
    <w:p w:rsidR="003C34B0" w:rsidRPr="00496E99" w:rsidRDefault="003C34B0" w:rsidP="00984EDD">
      <w:pPr>
        <w:spacing w:after="0" w:line="240" w:lineRule="auto"/>
        <w:ind w:firstLine="212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96E99" w:rsidRPr="00496E99" w:rsidRDefault="00496E99" w:rsidP="00984E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96E99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496E99" w:rsidRPr="00496E99" w:rsidRDefault="00496E99" w:rsidP="00984E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96E9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496E99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496E99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496E99">
        <w:rPr>
          <w:rFonts w:ascii="Arial" w:eastAsia="Times New Roman" w:hAnsi="Arial" w:cs="Arial"/>
          <w:b/>
          <w:sz w:val="24"/>
          <w:szCs w:val="24"/>
          <w:lang w:eastAsia="pt-BR"/>
        </w:rPr>
        <w:tab/>
        <w:t>Art. 1º</w:t>
      </w:r>
      <w:r w:rsidRPr="00496E99">
        <w:rPr>
          <w:rFonts w:ascii="Arial" w:eastAsia="Times New Roman" w:hAnsi="Arial" w:cs="Arial"/>
          <w:sz w:val="24"/>
          <w:szCs w:val="24"/>
          <w:lang w:eastAsia="pt-BR"/>
        </w:rPr>
        <w:t xml:space="preserve"> - Os órgãos e as entidades da administração pública municipal direta e indireta deverão adotar, para fins de prevenção da transmissão do novo </w:t>
      </w:r>
      <w:proofErr w:type="spellStart"/>
      <w:r w:rsidRPr="00496E99">
        <w:rPr>
          <w:rFonts w:ascii="Arial" w:eastAsia="Times New Roman" w:hAnsi="Arial" w:cs="Arial"/>
          <w:sz w:val="24"/>
          <w:szCs w:val="24"/>
          <w:lang w:eastAsia="pt-BR"/>
        </w:rPr>
        <w:t>Coronavírus</w:t>
      </w:r>
      <w:proofErr w:type="spellEnd"/>
      <w:r w:rsidRPr="00496E99">
        <w:rPr>
          <w:rFonts w:ascii="Arial" w:eastAsia="Times New Roman" w:hAnsi="Arial" w:cs="Arial"/>
          <w:sz w:val="24"/>
          <w:szCs w:val="24"/>
          <w:lang w:eastAsia="pt-BR"/>
        </w:rPr>
        <w:t xml:space="preserve"> (COVID-19), as medidas determinadas neste Decreto. </w:t>
      </w:r>
    </w:p>
    <w:p w:rsidR="00496E99" w:rsidRPr="00496E99" w:rsidRDefault="00496E99" w:rsidP="00984E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96E99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496E99" w:rsidRPr="00496E99" w:rsidRDefault="00496E99" w:rsidP="00984E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96E9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496E99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496E99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496E99">
        <w:rPr>
          <w:rFonts w:ascii="Arial" w:eastAsia="Times New Roman" w:hAnsi="Arial" w:cs="Arial"/>
          <w:b/>
          <w:sz w:val="24"/>
          <w:szCs w:val="24"/>
          <w:lang w:eastAsia="pt-BR"/>
        </w:rPr>
        <w:tab/>
        <w:t>Art. 2º</w:t>
      </w:r>
      <w:r w:rsidRPr="00496E99">
        <w:rPr>
          <w:rFonts w:ascii="Arial" w:eastAsia="Times New Roman" w:hAnsi="Arial" w:cs="Arial"/>
          <w:sz w:val="24"/>
          <w:szCs w:val="24"/>
          <w:lang w:eastAsia="pt-BR"/>
        </w:rPr>
        <w:t xml:space="preserve"> - Ficam suspensas as seguintes atividades:</w:t>
      </w:r>
    </w:p>
    <w:p w:rsidR="00496E99" w:rsidRPr="00496E99" w:rsidRDefault="00496E99" w:rsidP="00984E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96E99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 </w:t>
      </w:r>
      <w:r w:rsidRPr="00496E9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496E9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496E9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496E99">
        <w:rPr>
          <w:rFonts w:ascii="Arial" w:eastAsia="Times New Roman" w:hAnsi="Arial" w:cs="Arial"/>
          <w:b/>
          <w:sz w:val="24"/>
          <w:szCs w:val="24"/>
          <w:lang w:eastAsia="pt-BR"/>
        </w:rPr>
        <w:t>I</w:t>
      </w:r>
      <w:r w:rsidRPr="00496E99">
        <w:rPr>
          <w:rFonts w:ascii="Arial" w:eastAsia="Times New Roman" w:hAnsi="Arial" w:cs="Arial"/>
          <w:sz w:val="24"/>
          <w:szCs w:val="24"/>
          <w:lang w:eastAsia="pt-BR"/>
        </w:rPr>
        <w:t xml:space="preserve"> - de</w:t>
      </w:r>
      <w:r w:rsidRPr="00496E9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496E99">
        <w:rPr>
          <w:rFonts w:ascii="Arial" w:eastAsia="Times New Roman" w:hAnsi="Arial" w:cs="Arial"/>
          <w:sz w:val="24"/>
          <w:szCs w:val="24"/>
          <w:lang w:eastAsia="pt-BR"/>
        </w:rPr>
        <w:t>todas</w:t>
      </w:r>
      <w:r w:rsidRPr="00496E9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496E99">
        <w:rPr>
          <w:rFonts w:ascii="Arial" w:eastAsia="Times New Roman" w:hAnsi="Arial" w:cs="Arial"/>
          <w:sz w:val="24"/>
          <w:szCs w:val="24"/>
          <w:lang w:eastAsia="pt-BR"/>
        </w:rPr>
        <w:t>as atividades da rede pública municipal de ensino, a contar de 19 de março de 2020, pelo período de 15 (quinze) dias, prorrogáveis, considerado este período de suspensão das aulas como período de recesso escolar e, bem como, garantido o calendário recomendado pelo Ministério da Educação;</w:t>
      </w:r>
    </w:p>
    <w:p w:rsidR="00496E99" w:rsidRPr="00496E99" w:rsidRDefault="00496E99" w:rsidP="00984E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96E9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496E9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496E9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496E9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II </w:t>
      </w:r>
      <w:r w:rsidRPr="00496E99">
        <w:rPr>
          <w:rFonts w:ascii="Arial" w:eastAsia="Times New Roman" w:hAnsi="Arial" w:cs="Arial"/>
          <w:sz w:val="24"/>
          <w:szCs w:val="24"/>
          <w:lang w:eastAsia="pt-BR"/>
        </w:rPr>
        <w:t>- do transporte de escolares para instituições de ensino médio, técnico, profissionalizante e/ou superior, quando realizados fora da sede do Município, pelo período de 15 (quinze) dias, prorrogáveis;</w:t>
      </w:r>
    </w:p>
    <w:p w:rsidR="00496E99" w:rsidRPr="00496E99" w:rsidRDefault="00496E99" w:rsidP="00984E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96E9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496E9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496E9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496E9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496E99">
        <w:rPr>
          <w:rFonts w:ascii="Arial" w:eastAsia="Times New Roman" w:hAnsi="Arial" w:cs="Arial"/>
          <w:b/>
          <w:sz w:val="24"/>
          <w:szCs w:val="24"/>
          <w:lang w:eastAsia="pt-BR"/>
        </w:rPr>
        <w:t>III</w:t>
      </w:r>
      <w:r w:rsidRPr="00496E99">
        <w:rPr>
          <w:rFonts w:ascii="Arial" w:eastAsia="Times New Roman" w:hAnsi="Arial" w:cs="Arial"/>
          <w:sz w:val="24"/>
          <w:szCs w:val="24"/>
          <w:lang w:eastAsia="pt-BR"/>
        </w:rPr>
        <w:t xml:space="preserve"> - das atividades desenvolvidas com grupos, no âmbito dos Centros de Referência em Assistência Social, tais como programas PAIF, SCFV e outros, bem como a realização de atividades e eventos com grupos da melhor idade, clube de mães, grupos de convivência e fortalecimento de vínculos, serviços de atendimento coletivo, plenária e reuniões de Conselhos Municipais, grupos de convivência de idosos, oficinas e reuniões ampliadas e passeios e congêneres, pelo período de 15 (quinze) dias, prorrogáveis;</w:t>
      </w:r>
    </w:p>
    <w:p w:rsidR="00496E99" w:rsidRPr="00496E99" w:rsidRDefault="00496E99" w:rsidP="00984E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96E9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496E9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496E9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496E99">
        <w:rPr>
          <w:rFonts w:ascii="Arial" w:eastAsia="Times New Roman" w:hAnsi="Arial" w:cs="Arial"/>
          <w:b/>
          <w:sz w:val="24"/>
          <w:szCs w:val="24"/>
          <w:lang w:eastAsia="pt-BR"/>
        </w:rPr>
        <w:t>IV</w:t>
      </w:r>
      <w:r w:rsidRPr="00496E99">
        <w:rPr>
          <w:rFonts w:ascii="Arial" w:eastAsia="Times New Roman" w:hAnsi="Arial" w:cs="Arial"/>
          <w:sz w:val="24"/>
          <w:szCs w:val="24"/>
          <w:lang w:eastAsia="pt-BR"/>
        </w:rPr>
        <w:t xml:space="preserve"> - da</w:t>
      </w:r>
      <w:r w:rsidRPr="00496E9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496E99">
        <w:rPr>
          <w:rFonts w:ascii="Arial" w:eastAsia="Times New Roman" w:hAnsi="Arial" w:cs="Arial"/>
          <w:sz w:val="24"/>
          <w:szCs w:val="24"/>
          <w:lang w:eastAsia="pt-BR"/>
        </w:rPr>
        <w:t>realização de eventos esportivos, shows, bailes, festas, feiras, cursos, seminários, palestras, treinamentos e congêneres, no âmbito do Município, pelo período de 15 (quinze) dias, prorrogáveis;</w:t>
      </w:r>
    </w:p>
    <w:p w:rsidR="00496E99" w:rsidRPr="00496E99" w:rsidRDefault="00496E99" w:rsidP="00984E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96E9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496E9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496E9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496E99">
        <w:rPr>
          <w:rFonts w:ascii="Arial" w:eastAsia="Times New Roman" w:hAnsi="Arial" w:cs="Arial"/>
          <w:b/>
          <w:sz w:val="24"/>
          <w:szCs w:val="24"/>
          <w:lang w:eastAsia="pt-BR"/>
        </w:rPr>
        <w:tab/>
        <w:t>V</w:t>
      </w:r>
      <w:r w:rsidRPr="00496E99">
        <w:rPr>
          <w:rFonts w:ascii="Arial" w:eastAsia="Times New Roman" w:hAnsi="Arial" w:cs="Arial"/>
          <w:sz w:val="24"/>
          <w:szCs w:val="24"/>
          <w:lang w:eastAsia="pt-BR"/>
        </w:rPr>
        <w:t xml:space="preserve"> - a realização de consultas eletivas, exames eletivos e outros tratamentos que não os de urgência e emergência, pelo período de 15 (quinze) dias, prorrogáveis;</w:t>
      </w:r>
    </w:p>
    <w:p w:rsidR="00496E99" w:rsidRPr="00496E99" w:rsidRDefault="00496E99" w:rsidP="00984E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96E9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496E9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496E99">
        <w:rPr>
          <w:rFonts w:ascii="Arial" w:eastAsia="Times New Roman" w:hAnsi="Arial" w:cs="Arial"/>
          <w:b/>
          <w:sz w:val="24"/>
          <w:szCs w:val="24"/>
          <w:lang w:eastAsia="pt-BR"/>
        </w:rPr>
        <w:tab/>
        <w:t>VI</w:t>
      </w:r>
      <w:r w:rsidRPr="00496E9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C34B0">
        <w:rPr>
          <w:rFonts w:ascii="Arial" w:eastAsia="Times New Roman" w:hAnsi="Arial" w:cs="Arial"/>
          <w:sz w:val="24"/>
          <w:szCs w:val="24"/>
          <w:lang w:eastAsia="pt-BR"/>
        </w:rPr>
        <w:t>-</w:t>
      </w:r>
      <w:r w:rsidRPr="00496E99">
        <w:rPr>
          <w:rFonts w:ascii="Arial" w:eastAsia="Times New Roman" w:hAnsi="Arial" w:cs="Arial"/>
          <w:sz w:val="24"/>
          <w:szCs w:val="24"/>
          <w:lang w:eastAsia="pt-BR"/>
        </w:rPr>
        <w:t xml:space="preserve"> participação de servidores ou de empregados, exceto aqueles relacionados aos serviços de saúde, em eventos ou em viagens interestaduais ou internacionais;</w:t>
      </w:r>
    </w:p>
    <w:p w:rsidR="00496E99" w:rsidRPr="00496E99" w:rsidRDefault="00496E99" w:rsidP="00984E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96E9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496E9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496E99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496E99" w:rsidRPr="00496E99" w:rsidRDefault="00496E99" w:rsidP="00984E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96E9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496E99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496E99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496E99">
        <w:rPr>
          <w:rFonts w:ascii="Arial" w:eastAsia="Times New Roman" w:hAnsi="Arial" w:cs="Arial"/>
          <w:b/>
          <w:sz w:val="24"/>
          <w:szCs w:val="24"/>
          <w:lang w:eastAsia="pt-BR"/>
        </w:rPr>
        <w:tab/>
        <w:t>Parágrafo único.</w:t>
      </w:r>
      <w:r w:rsidRPr="00496E99">
        <w:rPr>
          <w:rFonts w:ascii="Arial" w:eastAsia="Times New Roman" w:hAnsi="Arial" w:cs="Arial"/>
          <w:sz w:val="24"/>
          <w:szCs w:val="24"/>
          <w:lang w:eastAsia="pt-BR"/>
        </w:rPr>
        <w:t xml:space="preserve"> Eventuais exceções à regra de que trata este artigo deverão ser avaliadas e autorizadas pelo Chefe do Executivo Municipal e/ou Secretário Municipal de Saúde.</w:t>
      </w:r>
    </w:p>
    <w:p w:rsidR="00496E99" w:rsidRPr="00496E99" w:rsidRDefault="00496E99" w:rsidP="00984E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96E99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496E99" w:rsidRPr="00496E99" w:rsidRDefault="00496E99" w:rsidP="00984E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96E9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496E9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496E9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496E99"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 </w:t>
      </w:r>
      <w:r w:rsidRPr="00496E99">
        <w:rPr>
          <w:rFonts w:ascii="Arial" w:eastAsia="Times New Roman" w:hAnsi="Arial" w:cs="Arial"/>
          <w:b/>
          <w:sz w:val="24"/>
          <w:szCs w:val="24"/>
          <w:lang w:eastAsia="pt-BR"/>
        </w:rPr>
        <w:t>Art. 3º</w:t>
      </w:r>
      <w:r w:rsidRPr="00496E99">
        <w:rPr>
          <w:rFonts w:ascii="Arial" w:eastAsia="Times New Roman" w:hAnsi="Arial" w:cs="Arial"/>
          <w:sz w:val="24"/>
          <w:szCs w:val="24"/>
          <w:lang w:eastAsia="pt-BR"/>
        </w:rPr>
        <w:t xml:space="preserve"> - Determinar que os setores da administração pública direta ou indireta, de modo permanente:</w:t>
      </w:r>
    </w:p>
    <w:p w:rsidR="00496E99" w:rsidRPr="00496E99" w:rsidRDefault="00496E99" w:rsidP="00984E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96E9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496E9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496E9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496E9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496E99">
        <w:rPr>
          <w:rFonts w:ascii="Arial" w:eastAsia="Times New Roman" w:hAnsi="Arial" w:cs="Arial"/>
          <w:b/>
          <w:sz w:val="24"/>
          <w:szCs w:val="24"/>
          <w:lang w:eastAsia="pt-BR"/>
        </w:rPr>
        <w:t>I</w:t>
      </w:r>
      <w:r w:rsidRPr="00496E99">
        <w:rPr>
          <w:rFonts w:ascii="Arial" w:eastAsia="Times New Roman" w:hAnsi="Arial" w:cs="Arial"/>
          <w:sz w:val="24"/>
          <w:szCs w:val="24"/>
          <w:lang w:eastAsia="pt-BR"/>
        </w:rPr>
        <w:t xml:space="preserve"> - orientem os particulares pela não realização de eventos e atividades que tenham presença de público, ainda que previamente autorizadas, mas que envolvam a aglomeração de pessoas, tais como, eventos esportivos, shows, bailes, festas, feiras, eventos científicos, passeatas e congêneres, pelo período de 15 (quinze) dias, prorrogáveis; </w:t>
      </w:r>
    </w:p>
    <w:p w:rsidR="00496E99" w:rsidRPr="00496E99" w:rsidRDefault="00496E99" w:rsidP="00984E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96E9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496E9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496E9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496E99">
        <w:rPr>
          <w:rFonts w:ascii="Arial" w:eastAsia="Times New Roman" w:hAnsi="Arial" w:cs="Arial"/>
          <w:b/>
          <w:sz w:val="24"/>
          <w:szCs w:val="24"/>
          <w:lang w:eastAsia="pt-BR"/>
        </w:rPr>
        <w:t>II</w:t>
      </w:r>
      <w:r w:rsidRPr="00496E9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C34B0">
        <w:rPr>
          <w:rFonts w:ascii="Arial" w:eastAsia="Times New Roman" w:hAnsi="Arial" w:cs="Arial"/>
          <w:sz w:val="24"/>
          <w:szCs w:val="24"/>
          <w:lang w:eastAsia="pt-BR"/>
        </w:rPr>
        <w:t>-</w:t>
      </w:r>
      <w:r w:rsidRPr="00496E99">
        <w:rPr>
          <w:rFonts w:ascii="Arial" w:eastAsia="Times New Roman" w:hAnsi="Arial" w:cs="Arial"/>
          <w:sz w:val="24"/>
          <w:szCs w:val="24"/>
          <w:lang w:eastAsia="pt-BR"/>
        </w:rPr>
        <w:t xml:space="preserve"> Orientem os representantes religiosos locais pela não realização de marchas, missas, cultos e congêneres, que tenham presença de público, pelo período de 15 (quinze) dias, prorrogáveis;</w:t>
      </w:r>
    </w:p>
    <w:p w:rsidR="00496E99" w:rsidRPr="00496E99" w:rsidRDefault="00496E99" w:rsidP="00984E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96E9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496E9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496E9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496E99">
        <w:rPr>
          <w:rFonts w:ascii="Arial" w:eastAsia="Times New Roman" w:hAnsi="Arial" w:cs="Arial"/>
          <w:b/>
          <w:sz w:val="24"/>
          <w:szCs w:val="24"/>
          <w:lang w:eastAsia="pt-BR"/>
        </w:rPr>
        <w:t>III</w:t>
      </w:r>
      <w:r w:rsidRPr="00496E9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C34B0">
        <w:rPr>
          <w:rFonts w:ascii="Arial" w:eastAsia="Times New Roman" w:hAnsi="Arial" w:cs="Arial"/>
          <w:sz w:val="24"/>
          <w:szCs w:val="24"/>
          <w:lang w:eastAsia="pt-BR"/>
        </w:rPr>
        <w:t>-</w:t>
      </w:r>
      <w:r w:rsidRPr="00496E99">
        <w:rPr>
          <w:rFonts w:ascii="Arial" w:eastAsia="Times New Roman" w:hAnsi="Arial" w:cs="Arial"/>
          <w:sz w:val="24"/>
          <w:szCs w:val="24"/>
          <w:lang w:eastAsia="pt-BR"/>
        </w:rPr>
        <w:t xml:space="preserve"> Observem, para fins de prevenção da transmissão </w:t>
      </w:r>
      <w:proofErr w:type="gramStart"/>
      <w:r w:rsidRPr="00496E99">
        <w:rPr>
          <w:rFonts w:ascii="Arial" w:eastAsia="Times New Roman" w:hAnsi="Arial" w:cs="Arial"/>
          <w:sz w:val="24"/>
          <w:szCs w:val="24"/>
          <w:lang w:eastAsia="pt-BR"/>
        </w:rPr>
        <w:t xml:space="preserve">do </w:t>
      </w:r>
      <w:r w:rsidR="003C34B0">
        <w:rPr>
          <w:rFonts w:ascii="Arial" w:eastAsia="Times New Roman" w:hAnsi="Arial" w:cs="Arial"/>
          <w:sz w:val="24"/>
          <w:szCs w:val="24"/>
          <w:lang w:eastAsia="pt-BR"/>
        </w:rPr>
        <w:t>-</w:t>
      </w:r>
      <w:r w:rsidRPr="00496E99">
        <w:rPr>
          <w:rFonts w:ascii="Arial" w:eastAsia="Times New Roman" w:hAnsi="Arial" w:cs="Arial"/>
          <w:sz w:val="24"/>
          <w:szCs w:val="24"/>
          <w:lang w:eastAsia="pt-BR"/>
        </w:rPr>
        <w:t>novo</w:t>
      </w:r>
      <w:proofErr w:type="gramEnd"/>
      <w:r w:rsidRPr="00496E9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96E99">
        <w:rPr>
          <w:rFonts w:ascii="Arial" w:eastAsia="Times New Roman" w:hAnsi="Arial" w:cs="Arial"/>
          <w:sz w:val="24"/>
          <w:szCs w:val="24"/>
          <w:lang w:eastAsia="pt-BR"/>
        </w:rPr>
        <w:t>coronavírus</w:t>
      </w:r>
      <w:proofErr w:type="spellEnd"/>
      <w:r w:rsidRPr="00496E99">
        <w:rPr>
          <w:rFonts w:ascii="Arial" w:eastAsia="Times New Roman" w:hAnsi="Arial" w:cs="Arial"/>
          <w:sz w:val="24"/>
          <w:szCs w:val="24"/>
          <w:lang w:eastAsia="pt-BR"/>
        </w:rPr>
        <w:t xml:space="preserve"> (COVID-19), em especial quanto as recomendações gerais de que trata o Art. 6º do Decreto Estadual n.º 55.118, de 16 de Março de 2020 e eventuais alterações posteriores;</w:t>
      </w:r>
    </w:p>
    <w:p w:rsidR="00496E99" w:rsidRDefault="00496E99" w:rsidP="00984E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96E9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496E9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496E9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454288">
        <w:rPr>
          <w:rFonts w:ascii="Arial" w:eastAsia="Times New Roman" w:hAnsi="Arial" w:cs="Arial"/>
          <w:b/>
          <w:sz w:val="24"/>
          <w:szCs w:val="24"/>
          <w:lang w:eastAsia="pt-BR"/>
        </w:rPr>
        <w:t>IV</w:t>
      </w:r>
      <w:r w:rsidRPr="00496E99">
        <w:rPr>
          <w:rFonts w:ascii="Arial" w:eastAsia="Times New Roman" w:hAnsi="Arial" w:cs="Arial"/>
          <w:sz w:val="24"/>
          <w:szCs w:val="24"/>
          <w:lang w:eastAsia="pt-BR"/>
        </w:rPr>
        <w:t xml:space="preserve"> - orientem os responsáveis por estabelecimentos do tipo bares e restaurantes respeitem a distância de pelo menos um metro entre as mesas e cadeiras, a fim de reduzir as chances de contágio entre os clientes;</w:t>
      </w:r>
    </w:p>
    <w:p w:rsidR="003C34B0" w:rsidRPr="00496E99" w:rsidRDefault="003C34B0" w:rsidP="00984E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96E99" w:rsidRPr="00496E99" w:rsidRDefault="00496E99" w:rsidP="00984E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96E99">
        <w:rPr>
          <w:rFonts w:ascii="Arial" w:eastAsia="Times New Roman" w:hAnsi="Arial" w:cs="Arial"/>
          <w:sz w:val="24"/>
          <w:szCs w:val="24"/>
          <w:lang w:eastAsia="pt-BR"/>
        </w:rPr>
        <w:lastRenderedPageBreak/>
        <w:t> </w:t>
      </w:r>
      <w:r w:rsidRPr="00496E9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496E99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496E99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496E99">
        <w:rPr>
          <w:rFonts w:ascii="Arial" w:eastAsia="Times New Roman" w:hAnsi="Arial" w:cs="Arial"/>
          <w:b/>
          <w:sz w:val="24"/>
          <w:szCs w:val="24"/>
          <w:lang w:eastAsia="pt-BR"/>
        </w:rPr>
        <w:tab/>
        <w:t>Art. 4º</w:t>
      </w:r>
      <w:r w:rsidRPr="00496E99">
        <w:rPr>
          <w:rFonts w:ascii="Arial" w:eastAsia="Times New Roman" w:hAnsi="Arial" w:cs="Arial"/>
          <w:sz w:val="24"/>
          <w:szCs w:val="24"/>
          <w:lang w:eastAsia="pt-BR"/>
        </w:rPr>
        <w:t xml:space="preserve"> - Os servidores e os empregados públicos que estiverem afastados deverão, antes de retornar ao trabalho, informar à chefia imediata o país que visitou, apresentando documentos comprobatórios da viagem. </w:t>
      </w:r>
    </w:p>
    <w:p w:rsidR="00496E99" w:rsidRPr="00496E99" w:rsidRDefault="00496E99" w:rsidP="00984E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96E9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496E9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496E9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496E9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496E99">
        <w:rPr>
          <w:rFonts w:ascii="Arial" w:eastAsia="Times New Roman" w:hAnsi="Arial" w:cs="Arial"/>
          <w:b/>
          <w:sz w:val="24"/>
          <w:szCs w:val="24"/>
          <w:lang w:eastAsia="pt-BR"/>
        </w:rPr>
        <w:t>Parágrafo único:</w:t>
      </w:r>
      <w:r w:rsidRPr="00496E99">
        <w:rPr>
          <w:rFonts w:ascii="Arial" w:eastAsia="Times New Roman" w:hAnsi="Arial" w:cs="Arial"/>
          <w:sz w:val="24"/>
          <w:szCs w:val="24"/>
          <w:lang w:eastAsia="pt-BR"/>
        </w:rPr>
        <w:t xml:space="preserve"> Os servidores e os empregados públicos que tem contato ou convívio direto com caso suspeito ou confirmado também devem informar o fato à chefia imediata. </w:t>
      </w:r>
    </w:p>
    <w:p w:rsidR="00496E99" w:rsidRPr="00496E99" w:rsidRDefault="00496E99" w:rsidP="00984E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96E99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496E99" w:rsidRDefault="00496E99" w:rsidP="00984E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96E9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496E99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496E99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496E99">
        <w:rPr>
          <w:rFonts w:ascii="Arial" w:eastAsia="Times New Roman" w:hAnsi="Arial" w:cs="Arial"/>
          <w:b/>
          <w:sz w:val="24"/>
          <w:szCs w:val="24"/>
          <w:lang w:eastAsia="pt-BR"/>
        </w:rPr>
        <w:tab/>
        <w:t>Art. 5º</w:t>
      </w:r>
      <w:r w:rsidRPr="00496E99">
        <w:rPr>
          <w:rFonts w:ascii="Arial" w:eastAsia="Times New Roman" w:hAnsi="Arial" w:cs="Arial"/>
          <w:sz w:val="24"/>
          <w:szCs w:val="24"/>
          <w:lang w:eastAsia="pt-BR"/>
        </w:rPr>
        <w:t xml:space="preserve"> - Aos servidores e aos empregados públicos que tenham regressado, nos </w:t>
      </w:r>
      <w:proofErr w:type="gramStart"/>
      <w:r w:rsidRPr="00496E99">
        <w:rPr>
          <w:rFonts w:ascii="Arial" w:eastAsia="Times New Roman" w:hAnsi="Arial" w:cs="Arial"/>
          <w:sz w:val="24"/>
          <w:szCs w:val="24"/>
          <w:lang w:eastAsia="pt-BR"/>
        </w:rPr>
        <w:t>últimos quatorze</w:t>
      </w:r>
      <w:proofErr w:type="gramEnd"/>
      <w:r w:rsidRPr="00496E99">
        <w:rPr>
          <w:rFonts w:ascii="Arial" w:eastAsia="Times New Roman" w:hAnsi="Arial" w:cs="Arial"/>
          <w:sz w:val="24"/>
          <w:szCs w:val="24"/>
          <w:lang w:eastAsia="pt-BR"/>
        </w:rPr>
        <w:t xml:space="preserve"> dias, ou que venham a regressar, durante a vigência deste Decreto, de países em que há transmissão comunitária do vírus COVID-19, conforme boletim epidemiológico da Secretaria da Saúde, bem como aqueles que tenham contato ou convívio direto com caso suspeito ou confirmado, deverão ser aplicadas as seguintes medidas: </w:t>
      </w:r>
    </w:p>
    <w:p w:rsidR="003C34B0" w:rsidRPr="00496E99" w:rsidRDefault="003C34B0" w:rsidP="00984E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96E99" w:rsidRPr="00496E99" w:rsidRDefault="00496E99" w:rsidP="00984E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96E9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496E9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496E9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496E9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496E99">
        <w:rPr>
          <w:rFonts w:ascii="Arial" w:eastAsia="Times New Roman" w:hAnsi="Arial" w:cs="Arial"/>
          <w:b/>
          <w:sz w:val="24"/>
          <w:szCs w:val="24"/>
          <w:lang w:eastAsia="pt-BR"/>
        </w:rPr>
        <w:t>I</w:t>
      </w:r>
      <w:r w:rsidR="003C34B0">
        <w:rPr>
          <w:rFonts w:ascii="Arial" w:eastAsia="Times New Roman" w:hAnsi="Arial" w:cs="Arial"/>
          <w:sz w:val="24"/>
          <w:szCs w:val="24"/>
          <w:lang w:eastAsia="pt-BR"/>
        </w:rPr>
        <w:t xml:space="preserve"> -</w:t>
      </w:r>
      <w:r w:rsidRPr="00496E99">
        <w:rPr>
          <w:rFonts w:ascii="Arial" w:eastAsia="Times New Roman" w:hAnsi="Arial" w:cs="Arial"/>
          <w:sz w:val="24"/>
          <w:szCs w:val="24"/>
          <w:lang w:eastAsia="pt-BR"/>
        </w:rPr>
        <w:t xml:space="preserve"> os que apresentem sintomas (sintomáticos) de contaminação pelo COVID-19 deverão ser afastados do trabalho, sem prejuízo de sua remuneração, pelo período mínimo de quatorze dias ou conforme determinação médica; </w:t>
      </w:r>
      <w:proofErr w:type="gramStart"/>
      <w:r w:rsidRPr="00496E99">
        <w:rPr>
          <w:rFonts w:ascii="Arial" w:eastAsia="Times New Roman" w:hAnsi="Arial" w:cs="Arial"/>
          <w:sz w:val="24"/>
          <w:szCs w:val="24"/>
          <w:lang w:eastAsia="pt-BR"/>
        </w:rPr>
        <w:t>e</w:t>
      </w:r>
      <w:proofErr w:type="gramEnd"/>
      <w:r w:rsidRPr="00496E9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496E99" w:rsidRPr="00496E99" w:rsidRDefault="00496E99" w:rsidP="00984E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96E9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496E9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496E9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496E9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496E99">
        <w:rPr>
          <w:rFonts w:ascii="Arial" w:eastAsia="Times New Roman" w:hAnsi="Arial" w:cs="Arial"/>
          <w:b/>
          <w:sz w:val="24"/>
          <w:szCs w:val="24"/>
          <w:lang w:eastAsia="pt-BR"/>
        </w:rPr>
        <w:t>II</w:t>
      </w:r>
      <w:r w:rsidR="003C34B0">
        <w:rPr>
          <w:rFonts w:ascii="Arial" w:eastAsia="Times New Roman" w:hAnsi="Arial" w:cs="Arial"/>
          <w:sz w:val="24"/>
          <w:szCs w:val="24"/>
          <w:lang w:eastAsia="pt-BR"/>
        </w:rPr>
        <w:t xml:space="preserve"> -</w:t>
      </w:r>
      <w:r w:rsidRPr="00496E99">
        <w:rPr>
          <w:rFonts w:ascii="Arial" w:eastAsia="Times New Roman" w:hAnsi="Arial" w:cs="Arial"/>
          <w:sz w:val="24"/>
          <w:szCs w:val="24"/>
          <w:lang w:eastAsia="pt-BR"/>
        </w:rPr>
        <w:t xml:space="preserve"> os que não apresentem sintomas (assintomáticos) de contaminação pelo COVID-19 deverão desempenhar, em domicílio, em regime excepcional de </w:t>
      </w:r>
      <w:proofErr w:type="spellStart"/>
      <w:r w:rsidRPr="00496E99">
        <w:rPr>
          <w:rFonts w:ascii="Arial" w:eastAsia="Times New Roman" w:hAnsi="Arial" w:cs="Arial"/>
          <w:sz w:val="24"/>
          <w:szCs w:val="24"/>
          <w:lang w:eastAsia="pt-BR"/>
        </w:rPr>
        <w:t>teletrabalho</w:t>
      </w:r>
      <w:proofErr w:type="spellEnd"/>
      <w:r w:rsidRPr="00496E99">
        <w:rPr>
          <w:rFonts w:ascii="Arial" w:eastAsia="Times New Roman" w:hAnsi="Arial" w:cs="Arial"/>
          <w:sz w:val="24"/>
          <w:szCs w:val="24"/>
          <w:lang w:eastAsia="pt-BR"/>
        </w:rPr>
        <w:t xml:space="preserve">, pelo prazo de quatorze dias, a contar do retorno ao Município, </w:t>
      </w:r>
      <w:proofErr w:type="gramStart"/>
      <w:r w:rsidRPr="00496E99">
        <w:rPr>
          <w:rFonts w:ascii="Arial" w:eastAsia="Times New Roman" w:hAnsi="Arial" w:cs="Arial"/>
          <w:sz w:val="24"/>
          <w:szCs w:val="24"/>
          <w:lang w:eastAsia="pt-BR"/>
        </w:rPr>
        <w:t>as</w:t>
      </w:r>
      <w:proofErr w:type="gramEnd"/>
      <w:r w:rsidRPr="00496E99">
        <w:rPr>
          <w:rFonts w:ascii="Arial" w:eastAsia="Times New Roman" w:hAnsi="Arial" w:cs="Arial"/>
          <w:sz w:val="24"/>
          <w:szCs w:val="24"/>
          <w:lang w:eastAsia="pt-BR"/>
        </w:rPr>
        <w:t xml:space="preserve"> funções determinadas pela chefia imediata, respeitadas as atribuições do cargo ou do emprego, vedada a sua participação em reuniões presenciais ou a realização de tarefas no âmbito da repartição pública. </w:t>
      </w:r>
      <w:r w:rsidRPr="00496E99">
        <w:rPr>
          <w:rFonts w:ascii="Arial" w:eastAsia="Times New Roman" w:hAnsi="Arial" w:cs="Arial"/>
          <w:sz w:val="24"/>
          <w:szCs w:val="24"/>
          <w:lang w:eastAsia="pt-BR"/>
        </w:rPr>
        <w:br/>
      </w:r>
    </w:p>
    <w:p w:rsidR="00496E99" w:rsidRPr="00496E99" w:rsidRDefault="00496E99" w:rsidP="00984E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96E9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496E99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496E99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496E99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Art. </w:t>
      </w:r>
      <w:r w:rsidR="003C34B0">
        <w:rPr>
          <w:rFonts w:ascii="Arial" w:eastAsia="Times New Roman" w:hAnsi="Arial" w:cs="Arial"/>
          <w:b/>
          <w:sz w:val="24"/>
          <w:szCs w:val="24"/>
          <w:lang w:eastAsia="pt-BR"/>
        </w:rPr>
        <w:t>6</w:t>
      </w:r>
      <w:r w:rsidRPr="00496E99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Pr="00496E99">
        <w:rPr>
          <w:rFonts w:ascii="Arial" w:eastAsia="Times New Roman" w:hAnsi="Arial" w:cs="Arial"/>
          <w:sz w:val="24"/>
          <w:szCs w:val="24"/>
          <w:lang w:eastAsia="pt-BR"/>
        </w:rPr>
        <w:t xml:space="preserve"> - As secretarias municipais, no âmbito de cada uma, deverão cientificar as empresas contratadas para que, </w:t>
      </w:r>
      <w:proofErr w:type="gramStart"/>
      <w:r w:rsidRPr="00496E99">
        <w:rPr>
          <w:rFonts w:ascii="Arial" w:eastAsia="Times New Roman" w:hAnsi="Arial" w:cs="Arial"/>
          <w:sz w:val="24"/>
          <w:szCs w:val="24"/>
          <w:lang w:eastAsia="pt-BR"/>
        </w:rPr>
        <w:t>sob pena</w:t>
      </w:r>
      <w:proofErr w:type="gramEnd"/>
      <w:r w:rsidRPr="00496E99">
        <w:rPr>
          <w:rFonts w:ascii="Arial" w:eastAsia="Times New Roman" w:hAnsi="Arial" w:cs="Arial"/>
          <w:sz w:val="24"/>
          <w:szCs w:val="24"/>
          <w:lang w:eastAsia="pt-BR"/>
        </w:rPr>
        <w:t xml:space="preserve"> de responsabilização contratual em caso de omissão, conscientizem seus funcionários quanto aos riscos e prevenção do COVID-19, e ainda quanto à necessidade de reportarem a ocorrência dos sintomas de que trata o inciso V do art. 8º. </w:t>
      </w:r>
    </w:p>
    <w:p w:rsidR="00496E99" w:rsidRPr="00496E99" w:rsidRDefault="00496E99" w:rsidP="00984E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96E99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496E99" w:rsidRPr="00496E99" w:rsidRDefault="003C34B0" w:rsidP="00984E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  <w:t>Art. 7</w:t>
      </w:r>
      <w:r w:rsidR="00496E99" w:rsidRPr="00496E99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="00496E99" w:rsidRPr="00496E99">
        <w:rPr>
          <w:rFonts w:ascii="Arial" w:eastAsia="Times New Roman" w:hAnsi="Arial" w:cs="Arial"/>
          <w:sz w:val="24"/>
          <w:szCs w:val="24"/>
          <w:lang w:eastAsia="pt-BR"/>
        </w:rPr>
        <w:t xml:space="preserve"> - Fica determinada a instalação de </w:t>
      </w:r>
      <w:proofErr w:type="spellStart"/>
      <w:r w:rsidR="00496E99" w:rsidRPr="00496E99">
        <w:rPr>
          <w:rFonts w:ascii="Arial" w:eastAsia="Times New Roman" w:hAnsi="Arial" w:cs="Arial"/>
          <w:sz w:val="24"/>
          <w:szCs w:val="24"/>
          <w:lang w:eastAsia="pt-BR"/>
        </w:rPr>
        <w:t>dispenser</w:t>
      </w:r>
      <w:proofErr w:type="spellEnd"/>
      <w:r w:rsidR="00496E99" w:rsidRPr="00496E99">
        <w:rPr>
          <w:rFonts w:ascii="Arial" w:eastAsia="Times New Roman" w:hAnsi="Arial" w:cs="Arial"/>
          <w:sz w:val="24"/>
          <w:szCs w:val="24"/>
          <w:lang w:eastAsia="pt-BR"/>
        </w:rPr>
        <w:t xml:space="preserve"> de álcool em gel </w:t>
      </w:r>
      <w:proofErr w:type="gramStart"/>
      <w:r w:rsidR="00496E99" w:rsidRPr="00496E99">
        <w:rPr>
          <w:rFonts w:ascii="Arial" w:eastAsia="Times New Roman" w:hAnsi="Arial" w:cs="Arial"/>
          <w:sz w:val="24"/>
          <w:szCs w:val="24"/>
          <w:lang w:eastAsia="pt-BR"/>
        </w:rPr>
        <w:t>à</w:t>
      </w:r>
      <w:proofErr w:type="gramEnd"/>
      <w:r w:rsidR="00496E99" w:rsidRPr="00496E99">
        <w:rPr>
          <w:rFonts w:ascii="Arial" w:eastAsia="Times New Roman" w:hAnsi="Arial" w:cs="Arial"/>
          <w:sz w:val="24"/>
          <w:szCs w:val="24"/>
          <w:lang w:eastAsia="pt-BR"/>
        </w:rPr>
        <w:t xml:space="preserve"> 70%, em locais acessíveis e visíveis ao público, em todos os órgãos públicos municipais. </w:t>
      </w:r>
    </w:p>
    <w:p w:rsidR="00496E99" w:rsidRPr="00496E99" w:rsidRDefault="00496E99" w:rsidP="00984E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96E99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496E99" w:rsidRPr="00496E99" w:rsidRDefault="003C34B0" w:rsidP="00984E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  <w:t>Art. 8</w:t>
      </w:r>
      <w:r w:rsidR="00496E99" w:rsidRPr="00496E99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="00496E99" w:rsidRPr="00496E99">
        <w:rPr>
          <w:rFonts w:ascii="Arial" w:eastAsia="Times New Roman" w:hAnsi="Arial" w:cs="Arial"/>
          <w:sz w:val="24"/>
          <w:szCs w:val="24"/>
          <w:lang w:eastAsia="pt-BR"/>
        </w:rPr>
        <w:t xml:space="preserve"> - Todo o órgão público municipal deverá afixar mensagem sobre os cuidados de prevenção sobre o </w:t>
      </w:r>
      <w:proofErr w:type="spellStart"/>
      <w:r w:rsidR="00496E99" w:rsidRPr="00496E99">
        <w:rPr>
          <w:rFonts w:ascii="Arial" w:eastAsia="Times New Roman" w:hAnsi="Arial" w:cs="Arial"/>
          <w:sz w:val="24"/>
          <w:szCs w:val="24"/>
          <w:lang w:eastAsia="pt-BR"/>
        </w:rPr>
        <w:t>Coronavírus</w:t>
      </w:r>
      <w:proofErr w:type="spellEnd"/>
      <w:r w:rsidR="00496E99" w:rsidRPr="00496E99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</w:p>
    <w:p w:rsidR="00496E99" w:rsidRPr="00496E99" w:rsidRDefault="00496E99" w:rsidP="00984E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96E99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496E99" w:rsidRPr="00496E99" w:rsidRDefault="003C34B0" w:rsidP="00984E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  <w:t>Art. 9</w:t>
      </w:r>
      <w:r w:rsidR="00496E99" w:rsidRPr="00496E99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="00496E99" w:rsidRPr="00496E99">
        <w:rPr>
          <w:rFonts w:ascii="Arial" w:eastAsia="Times New Roman" w:hAnsi="Arial" w:cs="Arial"/>
          <w:sz w:val="24"/>
          <w:szCs w:val="24"/>
          <w:lang w:eastAsia="pt-BR"/>
        </w:rPr>
        <w:t xml:space="preserve"> - Fica criado o Comitê Extraordinário de Saúde de Prevenção e Enfrentamento do </w:t>
      </w:r>
      <w:proofErr w:type="spellStart"/>
      <w:r w:rsidR="00496E99" w:rsidRPr="00496E99">
        <w:rPr>
          <w:rFonts w:ascii="Arial" w:eastAsia="Times New Roman" w:hAnsi="Arial" w:cs="Arial"/>
          <w:sz w:val="24"/>
          <w:szCs w:val="24"/>
          <w:lang w:eastAsia="pt-BR"/>
        </w:rPr>
        <w:t>Covid</w:t>
      </w:r>
      <w:proofErr w:type="spellEnd"/>
      <w:r w:rsidR="00496E99" w:rsidRPr="00496E99">
        <w:rPr>
          <w:rFonts w:ascii="Arial" w:eastAsia="Times New Roman" w:hAnsi="Arial" w:cs="Arial"/>
          <w:sz w:val="24"/>
          <w:szCs w:val="24"/>
          <w:lang w:eastAsia="pt-BR"/>
        </w:rPr>
        <w:t xml:space="preserve"> 19, constituído pelos seguintes membros:</w:t>
      </w:r>
    </w:p>
    <w:p w:rsidR="00496E99" w:rsidRPr="00496E99" w:rsidRDefault="00496E99" w:rsidP="00984E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96E99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496E99" w:rsidRPr="00496E99" w:rsidRDefault="00496E99" w:rsidP="00984E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96E99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496E9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496E99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496E99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496E99">
        <w:rPr>
          <w:rFonts w:ascii="Arial" w:eastAsia="Times New Roman" w:hAnsi="Arial" w:cs="Arial"/>
          <w:b/>
          <w:sz w:val="24"/>
          <w:szCs w:val="24"/>
          <w:lang w:eastAsia="pt-BR"/>
        </w:rPr>
        <w:tab/>
        <w:t>Art. 1</w:t>
      </w:r>
      <w:r w:rsidR="003C34B0">
        <w:rPr>
          <w:rFonts w:ascii="Arial" w:eastAsia="Times New Roman" w:hAnsi="Arial" w:cs="Arial"/>
          <w:b/>
          <w:sz w:val="24"/>
          <w:szCs w:val="24"/>
          <w:lang w:eastAsia="pt-BR"/>
        </w:rPr>
        <w:t>0</w:t>
      </w:r>
      <w:r w:rsidRPr="00496E99">
        <w:rPr>
          <w:rFonts w:ascii="Arial" w:eastAsia="Times New Roman" w:hAnsi="Arial" w:cs="Arial"/>
          <w:sz w:val="24"/>
          <w:szCs w:val="24"/>
          <w:lang w:eastAsia="pt-BR"/>
        </w:rPr>
        <w:t xml:space="preserve"> - A Secretaria Municipal de Saúde, sempre que necessário e possível, designará uma equipe médica ou de enfermagem especial, para atendimento a domicílios, a fim de se evitar o deslocamento da população às unidades de pronto-socorro e hospitais de média e alta complexidade.</w:t>
      </w:r>
    </w:p>
    <w:p w:rsidR="00496E99" w:rsidRPr="00496E99" w:rsidRDefault="00496E99" w:rsidP="00984E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96E99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 </w:t>
      </w:r>
      <w:r w:rsidRPr="00496E9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496E9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496E9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3C34B0">
        <w:rPr>
          <w:rFonts w:ascii="Arial" w:eastAsia="Times New Roman" w:hAnsi="Arial" w:cs="Arial"/>
          <w:b/>
          <w:sz w:val="24"/>
          <w:szCs w:val="24"/>
          <w:lang w:eastAsia="pt-BR"/>
        </w:rPr>
        <w:t>Art. 11</w:t>
      </w:r>
      <w:r w:rsidRPr="00496E99">
        <w:rPr>
          <w:rFonts w:ascii="Arial" w:eastAsia="Times New Roman" w:hAnsi="Arial" w:cs="Arial"/>
          <w:sz w:val="24"/>
          <w:szCs w:val="24"/>
          <w:lang w:eastAsia="pt-BR"/>
        </w:rPr>
        <w:t xml:space="preserve"> - Os servidores e o público em geral, apresentando um ou mais dos seguintes sintomas de contaminação – apresentação de febre, tosse, dificuldade para respirar, produção de escarro, congestão nasal ou conjuntival, dificuldade para deglutir, dor de garganta, coriza, saturação de O2 &lt; 95%, sinais de cianose, batimento de asa de nariz, tiragem intercostal e dispneia – devem se dirigir à Unidade Básica de Saúde, evitando a circulação de casos suspeitos em qualquer ambiente público ou que enseje contato com outras pessoas.</w:t>
      </w:r>
    </w:p>
    <w:p w:rsidR="00496E99" w:rsidRPr="00496E99" w:rsidRDefault="00496E99" w:rsidP="00984E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96E99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496E99" w:rsidRPr="00496E99" w:rsidRDefault="003C34B0" w:rsidP="00984E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  <w:t>Art. 12</w:t>
      </w:r>
      <w:r w:rsidR="00496E99" w:rsidRPr="00496E99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="00496E99" w:rsidRPr="00496E99">
        <w:rPr>
          <w:rFonts w:ascii="Arial" w:eastAsia="Times New Roman" w:hAnsi="Arial" w:cs="Arial"/>
          <w:sz w:val="24"/>
          <w:szCs w:val="24"/>
          <w:lang w:eastAsia="pt-BR"/>
        </w:rPr>
        <w:t xml:space="preserve"> - O Município revisará todos os alvarás expedidos para execução de eventos, atendendo os boletins informativos dos órgãos oficiais responsáveis. </w:t>
      </w:r>
    </w:p>
    <w:p w:rsidR="00496E99" w:rsidRPr="00496E99" w:rsidRDefault="00496E99" w:rsidP="00984E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96E99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496E99" w:rsidRPr="00496E99" w:rsidRDefault="003C34B0" w:rsidP="00984E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  <w:t>Art. 13</w:t>
      </w:r>
      <w:r w:rsidR="00496E99" w:rsidRPr="00496E9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-</w:t>
      </w:r>
      <w:r w:rsidR="00496E99" w:rsidRPr="00496E99">
        <w:rPr>
          <w:rFonts w:ascii="Arial" w:eastAsia="Times New Roman" w:hAnsi="Arial" w:cs="Arial"/>
          <w:sz w:val="24"/>
          <w:szCs w:val="24"/>
          <w:lang w:eastAsia="pt-BR"/>
        </w:rPr>
        <w:t xml:space="preserve"> Em caso de recusa do cumprimento das determinações contidas no presente Decreto, fica autorizado, desde já, aos órgãos competentes, com objetivo de atender o interesse público e evitar o perigo de contágio e risco coletivo, adotar todas as medidas legais cabíveis. </w:t>
      </w:r>
    </w:p>
    <w:p w:rsidR="00496E99" w:rsidRPr="00496E99" w:rsidRDefault="00496E99" w:rsidP="00984E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96E99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496E99" w:rsidRPr="00496E99" w:rsidRDefault="00496E99" w:rsidP="00984E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96E9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496E99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496E99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</w:p>
    <w:p w:rsidR="00496E99" w:rsidRPr="00496E99" w:rsidRDefault="003C34B0" w:rsidP="00984E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  <w:t>Art. 14</w:t>
      </w:r>
      <w:r w:rsidR="00496E99" w:rsidRPr="00496E9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-</w:t>
      </w:r>
      <w:r w:rsidR="00496E99" w:rsidRPr="00496E99">
        <w:rPr>
          <w:rFonts w:ascii="Arial" w:eastAsia="Times New Roman" w:hAnsi="Arial" w:cs="Arial"/>
          <w:sz w:val="24"/>
          <w:szCs w:val="24"/>
          <w:lang w:eastAsia="pt-BR"/>
        </w:rPr>
        <w:t xml:space="preserve"> Este Decreto entra em vigor na data de sua publicação. </w:t>
      </w:r>
    </w:p>
    <w:p w:rsidR="00496E99" w:rsidRPr="00496E99" w:rsidRDefault="00496E99" w:rsidP="00984E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96E9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496E9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496E9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496E99">
        <w:rPr>
          <w:rFonts w:ascii="Arial" w:eastAsia="Times New Roman" w:hAnsi="Arial" w:cs="Arial"/>
          <w:b/>
          <w:sz w:val="24"/>
          <w:szCs w:val="24"/>
          <w:lang w:eastAsia="pt-BR"/>
        </w:rPr>
        <w:t>A</w:t>
      </w:r>
      <w:r w:rsidR="003C34B0">
        <w:rPr>
          <w:rFonts w:ascii="Arial" w:eastAsia="Times New Roman" w:hAnsi="Arial" w:cs="Arial"/>
          <w:b/>
          <w:sz w:val="24"/>
          <w:szCs w:val="24"/>
          <w:lang w:eastAsia="pt-BR"/>
        </w:rPr>
        <w:t>rt. 15</w:t>
      </w:r>
      <w:r w:rsidRPr="00496E99">
        <w:rPr>
          <w:rFonts w:ascii="Arial" w:eastAsia="Times New Roman" w:hAnsi="Arial" w:cs="Arial"/>
          <w:sz w:val="24"/>
          <w:szCs w:val="24"/>
          <w:lang w:eastAsia="pt-BR"/>
        </w:rPr>
        <w:t xml:space="preserve"> - Revogam-se as disposições em contrário.</w:t>
      </w:r>
    </w:p>
    <w:p w:rsidR="00984EDD" w:rsidRPr="00496E99" w:rsidRDefault="00496E99" w:rsidP="00496E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96E99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716495" w:rsidRPr="005D57CA" w:rsidRDefault="00984EDD" w:rsidP="002971C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84EDD">
        <w:rPr>
          <w:rFonts w:ascii="Arial" w:hAnsi="Arial" w:cs="Arial"/>
          <w:sz w:val="24"/>
          <w:szCs w:val="24"/>
        </w:rPr>
        <w:tab/>
      </w:r>
      <w:r w:rsidRPr="00984EDD">
        <w:rPr>
          <w:rFonts w:ascii="Arial" w:hAnsi="Arial" w:cs="Arial"/>
          <w:sz w:val="24"/>
          <w:szCs w:val="24"/>
        </w:rPr>
        <w:tab/>
      </w:r>
      <w:r w:rsidRPr="00984EDD">
        <w:rPr>
          <w:rFonts w:ascii="Arial" w:hAnsi="Arial" w:cs="Arial"/>
          <w:sz w:val="24"/>
          <w:szCs w:val="24"/>
        </w:rPr>
        <w:tab/>
      </w:r>
      <w:r w:rsidRPr="005D57CA">
        <w:rPr>
          <w:rFonts w:ascii="Arial" w:hAnsi="Arial" w:cs="Arial"/>
          <w:b/>
          <w:sz w:val="24"/>
          <w:szCs w:val="24"/>
        </w:rPr>
        <w:t xml:space="preserve">GABINETE DO PREFEITO MUNICIPAL DE </w:t>
      </w:r>
      <w:r w:rsidR="003C34B0">
        <w:rPr>
          <w:rFonts w:ascii="Arial" w:hAnsi="Arial" w:cs="Arial"/>
          <w:b/>
          <w:sz w:val="24"/>
          <w:szCs w:val="24"/>
        </w:rPr>
        <w:t>GAURAMA, AOS 18</w:t>
      </w:r>
      <w:r w:rsidRPr="005D57CA">
        <w:rPr>
          <w:rFonts w:ascii="Arial" w:hAnsi="Arial" w:cs="Arial"/>
          <w:b/>
          <w:sz w:val="24"/>
          <w:szCs w:val="24"/>
        </w:rPr>
        <w:t xml:space="preserve"> DIAS DO MÊS DE MARÇO DO ANO DE DOIS MIL E VINTE.</w:t>
      </w:r>
    </w:p>
    <w:p w:rsidR="002971C9" w:rsidRDefault="002971C9">
      <w:pPr>
        <w:rPr>
          <w:rFonts w:ascii="Arial" w:hAnsi="Arial" w:cs="Arial"/>
          <w:sz w:val="24"/>
          <w:szCs w:val="24"/>
        </w:rPr>
      </w:pPr>
    </w:p>
    <w:p w:rsidR="003C34B0" w:rsidRDefault="003C34B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54288" w:rsidRDefault="00454288" w:rsidP="003C34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84EDD" w:rsidRPr="003C34B0" w:rsidRDefault="003C34B0" w:rsidP="003C34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34B0">
        <w:rPr>
          <w:rFonts w:ascii="Arial" w:hAnsi="Arial" w:cs="Arial"/>
          <w:b/>
          <w:sz w:val="24"/>
          <w:szCs w:val="24"/>
        </w:rPr>
        <w:t xml:space="preserve">Leandro Márcio </w:t>
      </w:r>
      <w:proofErr w:type="spellStart"/>
      <w:r w:rsidRPr="003C34B0">
        <w:rPr>
          <w:rFonts w:ascii="Arial" w:hAnsi="Arial" w:cs="Arial"/>
          <w:b/>
          <w:sz w:val="24"/>
          <w:szCs w:val="24"/>
        </w:rPr>
        <w:t>Puton</w:t>
      </w:r>
      <w:proofErr w:type="spellEnd"/>
    </w:p>
    <w:p w:rsidR="00984EDD" w:rsidRDefault="00984EDD" w:rsidP="003C34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84EDD">
        <w:rPr>
          <w:rFonts w:ascii="Arial" w:hAnsi="Arial" w:cs="Arial"/>
          <w:sz w:val="24"/>
          <w:szCs w:val="24"/>
        </w:rPr>
        <w:t>Prefeito Municipal</w:t>
      </w:r>
    </w:p>
    <w:p w:rsidR="002971C9" w:rsidRDefault="002971C9" w:rsidP="002971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C34B0" w:rsidRDefault="003C34B0" w:rsidP="002971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54288" w:rsidRDefault="00454288" w:rsidP="002971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971C9" w:rsidRPr="00885517" w:rsidRDefault="002971C9" w:rsidP="002971C9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85517">
        <w:rPr>
          <w:rFonts w:ascii="Arial" w:hAnsi="Arial" w:cs="Arial"/>
          <w:color w:val="000000"/>
        </w:rPr>
        <w:t>Registre-se e Publique-se.</w:t>
      </w:r>
    </w:p>
    <w:p w:rsidR="002971C9" w:rsidRPr="00885517" w:rsidRDefault="002971C9" w:rsidP="002971C9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85517">
        <w:rPr>
          <w:rFonts w:ascii="Arial" w:hAnsi="Arial" w:cs="Arial"/>
          <w:color w:val="000000"/>
        </w:rPr>
        <w:t xml:space="preserve">Em: </w:t>
      </w:r>
      <w:r w:rsidR="003C34B0">
        <w:rPr>
          <w:rFonts w:ascii="Arial" w:hAnsi="Arial" w:cs="Arial"/>
          <w:color w:val="000000"/>
        </w:rPr>
        <w:t>18</w:t>
      </w:r>
      <w:r w:rsidRPr="00885517">
        <w:rPr>
          <w:rFonts w:ascii="Arial" w:hAnsi="Arial" w:cs="Arial"/>
          <w:color w:val="000000"/>
        </w:rPr>
        <w:t xml:space="preserve"> de </w:t>
      </w:r>
      <w:r>
        <w:rPr>
          <w:rFonts w:ascii="Arial" w:hAnsi="Arial" w:cs="Arial"/>
          <w:color w:val="000000"/>
        </w:rPr>
        <w:t>março</w:t>
      </w:r>
      <w:r w:rsidRPr="00885517">
        <w:rPr>
          <w:rFonts w:ascii="Arial" w:hAnsi="Arial" w:cs="Arial"/>
          <w:color w:val="000000"/>
        </w:rPr>
        <w:t xml:space="preserve"> de 2020</w:t>
      </w:r>
    </w:p>
    <w:p w:rsidR="002971C9" w:rsidRDefault="002971C9" w:rsidP="002971C9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C34B0" w:rsidRPr="00885517" w:rsidRDefault="003C34B0" w:rsidP="002971C9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971C9" w:rsidRPr="003C34B0" w:rsidRDefault="003C34B0" w:rsidP="002971C9">
      <w:pPr>
        <w:pStyle w:val="xmsonormal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3C34B0">
        <w:rPr>
          <w:rFonts w:ascii="Arial" w:hAnsi="Arial" w:cs="Arial"/>
          <w:b/>
          <w:color w:val="000000"/>
        </w:rPr>
        <w:t xml:space="preserve">Eliseth </w:t>
      </w:r>
      <w:proofErr w:type="spellStart"/>
      <w:r w:rsidRPr="003C34B0">
        <w:rPr>
          <w:rFonts w:ascii="Arial" w:hAnsi="Arial" w:cs="Arial"/>
          <w:b/>
          <w:color w:val="000000"/>
        </w:rPr>
        <w:t>Pasquali</w:t>
      </w:r>
      <w:proofErr w:type="spellEnd"/>
      <w:r w:rsidRPr="003C34B0">
        <w:rPr>
          <w:rFonts w:ascii="Arial" w:hAnsi="Arial" w:cs="Arial"/>
          <w:b/>
          <w:color w:val="000000"/>
        </w:rPr>
        <w:t xml:space="preserve"> Rosset</w:t>
      </w:r>
    </w:p>
    <w:p w:rsidR="002971C9" w:rsidRPr="00885517" w:rsidRDefault="002971C9" w:rsidP="002971C9">
      <w:pPr>
        <w:pStyle w:val="xmsonormal"/>
        <w:spacing w:before="0" w:beforeAutospacing="0" w:after="0" w:afterAutospacing="0"/>
        <w:jc w:val="both"/>
        <w:rPr>
          <w:rFonts w:ascii="Arial" w:hAnsi="Arial" w:cs="Arial"/>
        </w:rPr>
      </w:pPr>
      <w:r w:rsidRPr="00885517">
        <w:rPr>
          <w:rFonts w:ascii="Arial" w:hAnsi="Arial" w:cs="Arial"/>
          <w:color w:val="000000"/>
        </w:rPr>
        <w:t>Secretária Municipal de Administração</w:t>
      </w:r>
    </w:p>
    <w:p w:rsidR="002971C9" w:rsidRPr="00984EDD" w:rsidRDefault="002971C9" w:rsidP="002971C9">
      <w:pPr>
        <w:spacing w:after="0"/>
        <w:rPr>
          <w:rFonts w:ascii="Arial" w:hAnsi="Arial" w:cs="Arial"/>
          <w:sz w:val="24"/>
          <w:szCs w:val="24"/>
        </w:rPr>
      </w:pPr>
    </w:p>
    <w:sectPr w:rsidR="002971C9" w:rsidRPr="00984EDD" w:rsidSect="00984EDD">
      <w:pgSz w:w="11906" w:h="16838"/>
      <w:pgMar w:top="2269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99"/>
    <w:rsid w:val="002971C9"/>
    <w:rsid w:val="003C34B0"/>
    <w:rsid w:val="00454288"/>
    <w:rsid w:val="00496E99"/>
    <w:rsid w:val="005B34C8"/>
    <w:rsid w:val="005D57CA"/>
    <w:rsid w:val="00716495"/>
    <w:rsid w:val="00984EDD"/>
    <w:rsid w:val="00DD3DAE"/>
    <w:rsid w:val="00DF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6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297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34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6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297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3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1413</Words>
  <Characters>7633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2020-03-18T18:23:00Z</cp:lastPrinted>
  <dcterms:created xsi:type="dcterms:W3CDTF">2020-03-18T11:05:00Z</dcterms:created>
  <dcterms:modified xsi:type="dcterms:W3CDTF">2020-03-18T18:28:00Z</dcterms:modified>
</cp:coreProperties>
</file>